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75" w:rsidRPr="00D94975" w:rsidRDefault="00D94975"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xml:space="preserve">Privacy statement </w:t>
      </w:r>
      <w:r w:rsidR="00986D06">
        <w:rPr>
          <w:rFonts w:ascii="Comic Sans MS" w:hAnsi="Comic Sans MS" w:cs="SourceSansPro-Regular"/>
          <w:sz w:val="20"/>
          <w:szCs w:val="20"/>
        </w:rPr>
        <w:t>6.1.2020</w:t>
      </w:r>
    </w:p>
    <w:p w:rsidR="00D94975" w:rsidRPr="00D94975" w:rsidRDefault="00D94975"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b/>
          <w:sz w:val="20"/>
          <w:szCs w:val="20"/>
        </w:rPr>
        <w:t>Bioreson</w:t>
      </w:r>
      <w:proofErr w:type="spellEnd"/>
      <w:r w:rsidRPr="00D94975">
        <w:rPr>
          <w:rFonts w:ascii="Comic Sans MS" w:hAnsi="Comic Sans MS" w:cs="SourceSansPro-Regular"/>
          <w:b/>
          <w:sz w:val="20"/>
          <w:szCs w:val="20"/>
        </w:rPr>
        <w:t>-Ans</w:t>
      </w:r>
      <w:r w:rsidRPr="00D94975">
        <w:rPr>
          <w:rFonts w:ascii="Comic Sans MS" w:hAnsi="Comic Sans MS" w:cs="SourceSansPro-Regular"/>
          <w:sz w:val="20"/>
          <w:szCs w:val="20"/>
        </w:rPr>
        <w:t>, gevestigd aan Muldersweg 15 5941 MX Velden, is verantwoordelijk voor de verwerking van persoonsgegevens zoals weergegeven in deze</w:t>
      </w:r>
      <w:r w:rsidR="00D94975">
        <w:rPr>
          <w:rFonts w:ascii="Comic Sans MS" w:hAnsi="Comic Sans MS" w:cs="SourceSansPro-Regular"/>
          <w:sz w:val="20"/>
          <w:szCs w:val="20"/>
        </w:rPr>
        <w:t xml:space="preserve"> </w:t>
      </w:r>
      <w:r w:rsidRPr="00D94975">
        <w:rPr>
          <w:rFonts w:ascii="Comic Sans MS" w:hAnsi="Comic Sans MS" w:cs="SourceSansPro-Regular"/>
          <w:sz w:val="20"/>
          <w:szCs w:val="20"/>
        </w:rPr>
        <w:t>privacyverklaring.</w:t>
      </w:r>
    </w:p>
    <w:p w:rsidR="00D94975" w:rsidRDefault="00D94975"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b/>
          <w:sz w:val="20"/>
          <w:szCs w:val="20"/>
        </w:rPr>
      </w:pPr>
      <w:r w:rsidRPr="00D94975">
        <w:rPr>
          <w:rFonts w:ascii="Comic Sans MS" w:hAnsi="Comic Sans MS" w:cs="SourceSansPro-Regular"/>
          <w:b/>
          <w:sz w:val="20"/>
          <w:szCs w:val="20"/>
        </w:rPr>
        <w:t>Contactgegevens:</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www.bioreson-ans.nl Muldersweg 15 5941 MX Velden +31 77 4720690</w:t>
      </w:r>
    </w:p>
    <w:p w:rsid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xml:space="preserve">J.G.A.M. Verbeek-Centen is de Functionaris Gegevensbescherming van </w:t>
      </w: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 xml:space="preserve">-Ans </w:t>
      </w:r>
    </w:p>
    <w:p w:rsidR="004A281D" w:rsidRDefault="00D94975" w:rsidP="004A281D">
      <w:pPr>
        <w:autoSpaceDE w:val="0"/>
        <w:autoSpaceDN w:val="0"/>
        <w:adjustRightInd w:val="0"/>
        <w:spacing w:after="0" w:line="240" w:lineRule="auto"/>
        <w:rPr>
          <w:rFonts w:ascii="Comic Sans MS" w:hAnsi="Comic Sans MS" w:cs="SourceSansPro-Regular"/>
          <w:sz w:val="20"/>
          <w:szCs w:val="20"/>
        </w:rPr>
      </w:pPr>
      <w:r>
        <w:rPr>
          <w:rFonts w:ascii="Comic Sans MS" w:hAnsi="Comic Sans MS" w:cs="SourceSansPro-Regular"/>
          <w:sz w:val="20"/>
          <w:szCs w:val="20"/>
        </w:rPr>
        <w:t>Zij</w:t>
      </w:r>
      <w:r w:rsidR="004A281D" w:rsidRPr="00D94975">
        <w:rPr>
          <w:rFonts w:ascii="Comic Sans MS" w:hAnsi="Comic Sans MS" w:cs="SourceSansPro-Regular"/>
          <w:sz w:val="20"/>
          <w:szCs w:val="20"/>
        </w:rPr>
        <w:t xml:space="preserve"> is te bereiken via </w:t>
      </w:r>
      <w:hyperlink r:id="rId6" w:history="1">
        <w:r w:rsidRPr="007D3B87">
          <w:rPr>
            <w:rStyle w:val="Hyperlink"/>
            <w:rFonts w:ascii="Comic Sans MS" w:hAnsi="Comic Sans MS" w:cs="SourceSansPro-Regular"/>
            <w:sz w:val="20"/>
            <w:szCs w:val="20"/>
          </w:rPr>
          <w:t>info@bioreson-ans.nl</w:t>
        </w:r>
      </w:hyperlink>
    </w:p>
    <w:p w:rsidR="00D94975" w:rsidRPr="00D94975" w:rsidRDefault="00D94975"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b/>
          <w:sz w:val="20"/>
          <w:szCs w:val="20"/>
        </w:rPr>
      </w:pPr>
      <w:r w:rsidRPr="00D94975">
        <w:rPr>
          <w:rFonts w:ascii="Comic Sans MS" w:hAnsi="Comic Sans MS" w:cs="SourceSansPro-Regular"/>
          <w:b/>
          <w:sz w:val="20"/>
          <w:szCs w:val="20"/>
        </w:rPr>
        <w:t>Persoonsgegevens die wij verwerken</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-Ans verwerkt je persoonsgegevens doordat je gebrui</w:t>
      </w:r>
      <w:r w:rsidR="00D94975">
        <w:rPr>
          <w:rFonts w:ascii="Comic Sans MS" w:hAnsi="Comic Sans MS" w:cs="SourceSansPro-Regular"/>
          <w:sz w:val="20"/>
          <w:szCs w:val="20"/>
        </w:rPr>
        <w:t xml:space="preserve">k maakt van onze diensten. </w:t>
      </w:r>
      <w:r w:rsidRPr="00D94975">
        <w:rPr>
          <w:rFonts w:ascii="Comic Sans MS" w:hAnsi="Comic Sans MS" w:cs="SourceSansPro-Regular"/>
          <w:sz w:val="20"/>
          <w:szCs w:val="20"/>
        </w:rPr>
        <w:t>Hieronder vind je een</w:t>
      </w:r>
      <w:r w:rsidR="00D94975">
        <w:rPr>
          <w:rFonts w:ascii="Comic Sans MS" w:hAnsi="Comic Sans MS" w:cs="SourceSansPro-Regular"/>
          <w:sz w:val="20"/>
          <w:szCs w:val="20"/>
        </w:rPr>
        <w:t xml:space="preserve"> </w:t>
      </w:r>
      <w:r w:rsidRPr="00D94975">
        <w:rPr>
          <w:rFonts w:ascii="Comic Sans MS" w:hAnsi="Comic Sans MS" w:cs="SourceSansPro-Regular"/>
          <w:sz w:val="20"/>
          <w:szCs w:val="20"/>
        </w:rPr>
        <w:t>overzicht van de persoonsgegevens die wij verwerken:</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Voor- en achternaam</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Geslacht</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Geboortedatum</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Adresgegevens</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Telefoonnummer</w:t>
      </w:r>
    </w:p>
    <w:p w:rsidR="004A281D"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E-mailadres</w:t>
      </w:r>
    </w:p>
    <w:p w:rsidR="00E14368" w:rsidRDefault="00E14368" w:rsidP="00E14368">
      <w:pPr>
        <w:pStyle w:val="HoofdtekstA"/>
        <w:spacing w:line="276" w:lineRule="auto"/>
        <w:rPr>
          <w:rFonts w:ascii="Comic Sans MS" w:hAnsi="Comic Sans MS" w:cs="Calibri"/>
          <w:b/>
          <w:bCs/>
          <w:sz w:val="20"/>
          <w:szCs w:val="20"/>
        </w:rPr>
      </w:pPr>
    </w:p>
    <w:p w:rsidR="00E14368" w:rsidRPr="00E14368" w:rsidRDefault="00E14368" w:rsidP="00E14368">
      <w:pPr>
        <w:pStyle w:val="HoofdtekstA"/>
        <w:spacing w:line="276" w:lineRule="auto"/>
        <w:rPr>
          <w:rFonts w:ascii="Comic Sans MS" w:hAnsi="Comic Sans MS" w:cs="Calibri"/>
          <w:b/>
          <w:bCs/>
          <w:sz w:val="20"/>
          <w:szCs w:val="20"/>
        </w:rPr>
      </w:pPr>
      <w:r w:rsidRPr="00E14368">
        <w:rPr>
          <w:rFonts w:ascii="Comic Sans MS" w:hAnsi="Comic Sans MS" w:cs="Calibri"/>
          <w:b/>
          <w:bCs/>
          <w:sz w:val="20"/>
          <w:szCs w:val="20"/>
        </w:rPr>
        <w:t>Doeleinden van de persoonsgegevens die door mij worden verwerkt.</w:t>
      </w: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 xml:space="preserve">Behalve de AVG, zijn de WGBO (Wet op de geneeskundige behandelingsovereenkomst) en de beroepscode van mijn beroepsvereniging en van </w:t>
      </w:r>
      <w:r w:rsidR="00986D06">
        <w:rPr>
          <w:rFonts w:ascii="Comic Sans MS" w:hAnsi="Comic Sans MS" w:cs="Calibri"/>
          <w:sz w:val="20"/>
          <w:szCs w:val="20"/>
        </w:rPr>
        <w:t xml:space="preserve"> Geschillen Alternatieve Therapeuten (GAT) </w:t>
      </w:r>
      <w:r w:rsidRPr="00E14368">
        <w:rPr>
          <w:rFonts w:ascii="Comic Sans MS" w:hAnsi="Comic Sans MS" w:cs="Calibri"/>
          <w:sz w:val="20"/>
          <w:szCs w:val="20"/>
        </w:rPr>
        <w:t>van toepassing op mijn werk. Deze zijn van invloed op de doeleinden waarvoor ik persoonsgegevens vastleg. Om die reden ga ik als volgt om met persoonsgegevens:</w:t>
      </w:r>
    </w:p>
    <w:p w:rsidR="00E14368" w:rsidRPr="00E14368" w:rsidRDefault="00E14368" w:rsidP="00E14368">
      <w:pPr>
        <w:pStyle w:val="HoofdtekstA"/>
        <w:spacing w:line="276" w:lineRule="auto"/>
        <w:rPr>
          <w:rFonts w:ascii="Comic Sans MS" w:hAnsi="Comic Sans MS" w:cs="Calibri"/>
          <w:sz w:val="20"/>
          <w:szCs w:val="20"/>
        </w:rPr>
      </w:pPr>
    </w:p>
    <w:p w:rsidR="00E14368" w:rsidRPr="00E14368" w:rsidRDefault="00E14368" w:rsidP="00E14368">
      <w:pPr>
        <w:pStyle w:val="HoofdtekstA"/>
        <w:numPr>
          <w:ilvl w:val="0"/>
          <w:numId w:val="2"/>
        </w:numPr>
        <w:spacing w:line="276" w:lineRule="auto"/>
        <w:rPr>
          <w:rFonts w:ascii="Comic Sans MS" w:hAnsi="Comic Sans MS" w:cs="Calibri"/>
          <w:sz w:val="20"/>
          <w:szCs w:val="20"/>
        </w:rPr>
      </w:pPr>
      <w:r w:rsidRPr="00E14368">
        <w:rPr>
          <w:rFonts w:ascii="Comic Sans MS" w:hAnsi="Comic Sans MS" w:cs="Calibri"/>
          <w:sz w:val="20"/>
          <w:szCs w:val="20"/>
        </w:rPr>
        <w:t>Dossierplicht</w:t>
      </w: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Op grond van de Wet op de geneeskundige behandelingsovereenkomst (WGBO) ben ik als zorgverlener verplicht een medisch dossier bij te houden.</w:t>
      </w:r>
    </w:p>
    <w:p w:rsidR="00E14368" w:rsidRPr="00E14368" w:rsidRDefault="00E14368" w:rsidP="00E14368">
      <w:pPr>
        <w:pStyle w:val="HoofdtekstA"/>
        <w:spacing w:line="276" w:lineRule="auto"/>
        <w:rPr>
          <w:rFonts w:ascii="Comic Sans MS" w:hAnsi="Comic Sans MS" w:cs="Calibri"/>
          <w:sz w:val="20"/>
          <w:szCs w:val="20"/>
        </w:rPr>
      </w:pP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2. Bewaartermijn</w:t>
      </w: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E14368" w:rsidRPr="00E14368" w:rsidRDefault="00E14368" w:rsidP="00E14368">
      <w:pPr>
        <w:pStyle w:val="HoofdtekstA"/>
        <w:spacing w:line="276" w:lineRule="auto"/>
        <w:rPr>
          <w:rFonts w:ascii="Comic Sans MS" w:hAnsi="Comic Sans MS" w:cs="Calibri"/>
          <w:sz w:val="20"/>
          <w:szCs w:val="20"/>
        </w:rPr>
      </w:pP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3. Beroepsgeheim</w:t>
      </w:r>
    </w:p>
    <w:p w:rsid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 xml:space="preserve">Voor mij als therapeut geldt op grond van de beroepscode en het wettelijk geregeld medisch beroepsgeheim een geheimhoudingsplicht. </w:t>
      </w:r>
    </w:p>
    <w:p w:rsidR="00E14368" w:rsidRPr="00E14368" w:rsidRDefault="00E14368" w:rsidP="00E14368">
      <w:pPr>
        <w:pStyle w:val="HoofdtekstA"/>
        <w:spacing w:line="276" w:lineRule="auto"/>
        <w:rPr>
          <w:rFonts w:ascii="Comic Sans MS" w:hAnsi="Comic Sans MS" w:cs="Calibri"/>
          <w:sz w:val="20"/>
          <w:szCs w:val="20"/>
        </w:rPr>
      </w:pP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sz w:val="20"/>
          <w:szCs w:val="20"/>
        </w:rPr>
        <w:t>4. Minderjarigen</w:t>
      </w:r>
    </w:p>
    <w:p w:rsidR="00E14368" w:rsidRPr="00E14368" w:rsidRDefault="00E14368" w:rsidP="00E14368">
      <w:pPr>
        <w:pStyle w:val="HoofdtekstA"/>
        <w:spacing w:line="276" w:lineRule="auto"/>
        <w:rPr>
          <w:rFonts w:ascii="Comic Sans MS" w:hAnsi="Comic Sans MS" w:cs="Calibri"/>
          <w:sz w:val="20"/>
          <w:szCs w:val="20"/>
        </w:rPr>
      </w:pPr>
      <w:r w:rsidRPr="00E14368">
        <w:rPr>
          <w:rFonts w:ascii="Comic Sans MS" w:hAnsi="Comic Sans MS" w:cs="Calibri"/>
          <w:color w:val="2C2C2C"/>
          <w:sz w:val="20"/>
          <w:szCs w:val="20"/>
          <w:shd w:val="clear" w:color="auto" w:fill="FFFFFF"/>
        </w:rPr>
        <w:t xml:space="preserve">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t>
      </w:r>
      <w:r w:rsidRPr="00E14368">
        <w:rPr>
          <w:rFonts w:ascii="Comic Sans MS" w:hAnsi="Comic Sans MS" w:cs="Calibri"/>
          <w:color w:val="2C2C2C"/>
          <w:sz w:val="20"/>
          <w:szCs w:val="20"/>
          <w:shd w:val="clear" w:color="auto" w:fill="FFFFFF"/>
        </w:rPr>
        <w:lastRenderedPageBreak/>
        <w:t>weloverwogen blijft wensen.</w:t>
      </w:r>
      <w:r w:rsidRPr="00E14368">
        <w:rPr>
          <w:rFonts w:ascii="Comic Sans MS" w:hAnsi="Comic Sans MS" w:cs="Arial"/>
          <w:color w:val="2C2C2C"/>
          <w:sz w:val="20"/>
          <w:szCs w:val="20"/>
          <w:shd w:val="clear" w:color="auto" w:fill="FFFFFF"/>
        </w:rPr>
        <w:t xml:space="preserve"> </w:t>
      </w:r>
      <w:r w:rsidRPr="00E14368">
        <w:rPr>
          <w:rFonts w:ascii="Comic Sans MS" w:hAnsi="Comic Sans MS" w:cs="Calibri"/>
          <w:sz w:val="20"/>
          <w:szCs w:val="20"/>
        </w:rP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w:t>
      </w:r>
      <w:proofErr w:type="spellStart"/>
      <w:r w:rsidRPr="00E14368">
        <w:rPr>
          <w:rFonts w:ascii="Comic Sans MS" w:hAnsi="Comic Sans MS" w:cs="Calibri"/>
          <w:sz w:val="20"/>
          <w:szCs w:val="20"/>
        </w:rPr>
        <w:t>patiëntenrechten</w:t>
      </w:r>
      <w:proofErr w:type="spellEnd"/>
      <w:r w:rsidRPr="00E14368">
        <w:rPr>
          <w:rFonts w:ascii="Comic Sans MS" w:hAnsi="Comic Sans MS" w:cs="Calibri"/>
          <w:sz w:val="20"/>
          <w:szCs w:val="20"/>
        </w:rPr>
        <w:t xml:space="preserve"> indruist tegen het belang van de patiënt. Wilsbekwame patiënten van 12 jaar en ouder zijn zelf bevoegd om toestemming te verlenen voor doorbreking van de geheimhouding.</w:t>
      </w:r>
    </w:p>
    <w:p w:rsidR="00D94975" w:rsidRDefault="00D94975" w:rsidP="004A281D">
      <w:pPr>
        <w:autoSpaceDE w:val="0"/>
        <w:autoSpaceDN w:val="0"/>
        <w:adjustRightInd w:val="0"/>
        <w:spacing w:after="0" w:line="240" w:lineRule="auto"/>
        <w:rPr>
          <w:rFonts w:ascii="Comic Sans MS" w:hAnsi="Comic Sans MS" w:cs="SourceSansPro-Regular"/>
          <w:sz w:val="20"/>
          <w:szCs w:val="20"/>
        </w:rPr>
      </w:pPr>
    </w:p>
    <w:p w:rsidR="006746D1" w:rsidRDefault="006746D1" w:rsidP="004A281D">
      <w:pPr>
        <w:autoSpaceDE w:val="0"/>
        <w:autoSpaceDN w:val="0"/>
        <w:adjustRightInd w:val="0"/>
        <w:spacing w:after="0" w:line="240" w:lineRule="auto"/>
        <w:rPr>
          <w:rFonts w:ascii="Comic Sans MS" w:hAnsi="Comic Sans MS" w:cs="Calibri"/>
          <w:sz w:val="20"/>
          <w:szCs w:val="20"/>
        </w:rPr>
      </w:pPr>
      <w:r w:rsidRPr="006746D1">
        <w:rPr>
          <w:rFonts w:ascii="Comic Sans MS" w:hAnsi="Comic Sans MS" w:cs="Calibri"/>
          <w:sz w:val="20"/>
          <w:szCs w:val="20"/>
        </w:rPr>
        <w:t>Ik ben ZZP-er en ben de enige die toegang heeft tot de dossiers. Vanuit de beroepscode heb ik een beroepsgeheim.</w:t>
      </w:r>
    </w:p>
    <w:p w:rsidR="006746D1" w:rsidRPr="006746D1" w:rsidRDefault="006746D1" w:rsidP="004A281D">
      <w:pPr>
        <w:autoSpaceDE w:val="0"/>
        <w:autoSpaceDN w:val="0"/>
        <w:adjustRightInd w:val="0"/>
        <w:spacing w:after="0" w:line="240" w:lineRule="auto"/>
        <w:rPr>
          <w:rFonts w:ascii="Comic Sans MS" w:hAnsi="Comic Sans MS" w:cs="Calibri"/>
          <w:sz w:val="20"/>
          <w:szCs w:val="20"/>
        </w:rPr>
      </w:pPr>
      <w:r w:rsidRPr="006746D1">
        <w:rPr>
          <w:rFonts w:ascii="Comic Sans MS" w:hAnsi="Comic Sans MS" w:cs="Calibri"/>
          <w:sz w:val="20"/>
          <w:szCs w:val="20"/>
        </w:rPr>
        <w:t>Ik bepreek wel eens met collega’s of in intervisiegroepen casuïstiek uit de praktijk. Dat gaat altijd anoniem en onherkenbaar</w:t>
      </w:r>
      <w:r>
        <w:rPr>
          <w:rFonts w:ascii="Comic Sans MS" w:hAnsi="Comic Sans MS" w:cs="Calibri"/>
          <w:sz w:val="20"/>
          <w:szCs w:val="20"/>
        </w:rPr>
        <w:t>.</w:t>
      </w:r>
    </w:p>
    <w:p w:rsidR="006746D1" w:rsidRPr="006746D1" w:rsidRDefault="006746D1"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b/>
          <w:sz w:val="20"/>
          <w:szCs w:val="20"/>
        </w:rPr>
      </w:pPr>
      <w:r w:rsidRPr="00D94975">
        <w:rPr>
          <w:rFonts w:ascii="Comic Sans MS" w:hAnsi="Comic Sans MS" w:cs="SourceSansPro-Regular"/>
          <w:b/>
          <w:sz w:val="20"/>
          <w:szCs w:val="20"/>
        </w:rPr>
        <w:t>Bijzondere en/of gevoelige persoonsgegevens die wij verwerken</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-Ans verwerkt de volgende bijzondere en/of gevoelige persoonsgegevens van jou:</w:t>
      </w:r>
    </w:p>
    <w:p w:rsidR="00E14368" w:rsidRPr="00E14368" w:rsidRDefault="00E14368" w:rsidP="00E14368">
      <w:pPr>
        <w:pStyle w:val="HoofdtekstA"/>
        <w:spacing w:line="276" w:lineRule="auto"/>
        <w:rPr>
          <w:rFonts w:ascii="Comic Sans MS" w:hAnsi="Comic Sans MS" w:cs="Calibri"/>
          <w:sz w:val="20"/>
          <w:szCs w:val="20"/>
        </w:rPr>
      </w:pPr>
      <w:r>
        <w:rPr>
          <w:rFonts w:ascii="Comic Sans MS" w:hAnsi="Comic Sans MS" w:cs="SourceSansPro-Regular"/>
          <w:sz w:val="20"/>
          <w:szCs w:val="20"/>
        </w:rPr>
        <w:t>- G</w:t>
      </w:r>
      <w:r w:rsidR="004A281D" w:rsidRPr="00D94975">
        <w:rPr>
          <w:rFonts w:ascii="Comic Sans MS" w:hAnsi="Comic Sans MS" w:cs="SourceSansPro-Regular"/>
          <w:sz w:val="20"/>
          <w:szCs w:val="20"/>
        </w:rPr>
        <w:t>ezondheid</w:t>
      </w:r>
      <w:r>
        <w:rPr>
          <w:rFonts w:ascii="Comic Sans MS" w:hAnsi="Comic Sans MS" w:cs="SourceSansPro-Regular"/>
          <w:sz w:val="20"/>
          <w:szCs w:val="20"/>
        </w:rPr>
        <w:t xml:space="preserve">. </w:t>
      </w:r>
      <w:r w:rsidRPr="009D00B0">
        <w:rPr>
          <w:rFonts w:ascii="Calibri" w:hAnsi="Calibri" w:cs="Calibri"/>
        </w:rPr>
        <w:t xml:space="preserve"> </w:t>
      </w:r>
      <w:r w:rsidRPr="00E14368">
        <w:rPr>
          <w:rFonts w:ascii="Comic Sans MS" w:hAnsi="Comic Sans MS" w:cs="Calibri"/>
          <w:sz w:val="20"/>
          <w:szCs w:val="20"/>
        </w:rPr>
        <w:t>Deze uitzondering geldt dus op basis van de Wet op de geneeskundige behandelovereenkomst (WGBO) ook voor complementaire of alternatieve zorgverleners die zijn geregistreerd bij</w:t>
      </w:r>
      <w:r w:rsidR="00986D06">
        <w:rPr>
          <w:rFonts w:ascii="Comic Sans MS" w:hAnsi="Comic Sans MS" w:cs="Calibri"/>
          <w:sz w:val="20"/>
          <w:szCs w:val="20"/>
        </w:rPr>
        <w:t xml:space="preserve"> </w:t>
      </w:r>
      <w:bookmarkStart w:id="0" w:name="_GoBack"/>
      <w:r w:rsidR="00986D06">
        <w:rPr>
          <w:rFonts w:ascii="Comic Sans MS" w:hAnsi="Comic Sans MS" w:cs="Calibri"/>
          <w:sz w:val="20"/>
          <w:szCs w:val="20"/>
        </w:rPr>
        <w:t>GAT</w:t>
      </w:r>
      <w:bookmarkEnd w:id="0"/>
      <w:r w:rsidRPr="00E14368">
        <w:rPr>
          <w:rFonts w:ascii="Comic Sans MS" w:hAnsi="Comic Sans MS" w:cs="Calibri"/>
          <w:sz w:val="20"/>
          <w:szCs w:val="20"/>
        </w:rPr>
        <w:t>.</w:t>
      </w:r>
    </w:p>
    <w:p w:rsid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xml:space="preserve">- gegevens van personen jonger dan 16 jaar </w:t>
      </w:r>
    </w:p>
    <w:p w:rsidR="00E14368" w:rsidRDefault="00E14368"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Onze website en/of dienst heeft niet de intentie gegevens te verzamelen over websitebezoekers die jonger zijn dan 16 jaar.</w:t>
      </w:r>
      <w:r w:rsidR="00D94975">
        <w:rPr>
          <w:rFonts w:ascii="Comic Sans MS" w:hAnsi="Comic Sans MS" w:cs="SourceSansPro-Regular"/>
          <w:sz w:val="20"/>
          <w:szCs w:val="20"/>
        </w:rPr>
        <w:t xml:space="preserve"> </w:t>
      </w:r>
      <w:r w:rsidRPr="00D94975">
        <w:rPr>
          <w:rFonts w:ascii="Comic Sans MS" w:hAnsi="Comic Sans MS" w:cs="SourceSansPro-Regular"/>
          <w:sz w:val="20"/>
          <w:szCs w:val="20"/>
        </w:rPr>
        <w:t>Tenzij ze toestemming hebben van ouders of voogd. We kunnen echter niet controleren of een bezoeker ouder dan 16 is. Wij raden ouders dan ook aan betrokken te zijn bij</w:t>
      </w:r>
      <w:r w:rsidR="00D94975">
        <w:rPr>
          <w:rFonts w:ascii="Comic Sans MS" w:hAnsi="Comic Sans MS" w:cs="SourceSansPro-Regular"/>
          <w:sz w:val="20"/>
          <w:szCs w:val="20"/>
        </w:rPr>
        <w:t xml:space="preserve"> </w:t>
      </w:r>
      <w:r w:rsidRPr="00D94975">
        <w:rPr>
          <w:rFonts w:ascii="Comic Sans MS" w:hAnsi="Comic Sans MS" w:cs="SourceSansPro-Regular"/>
          <w:sz w:val="20"/>
          <w:szCs w:val="20"/>
        </w:rPr>
        <w:t>de online activiteiten van hun kinderen, om zo te voorkomen dat er gegevens over kinderen verzameld worden zonder ouderlijke toestemming. Als je er van overtuigd bent</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dat wij zonder die toestemming persoonlijke gegevens hebben verzameld over een minderjarige, neem dan contact met ons op via info@bioreson-ans.nl, dan verwijderen</w:t>
      </w:r>
      <w:r w:rsidR="00D94975">
        <w:rPr>
          <w:rFonts w:ascii="Comic Sans MS" w:hAnsi="Comic Sans MS" w:cs="SourceSansPro-Regular"/>
          <w:sz w:val="20"/>
          <w:szCs w:val="20"/>
        </w:rPr>
        <w:t xml:space="preserve"> </w:t>
      </w:r>
      <w:r w:rsidRPr="00D94975">
        <w:rPr>
          <w:rFonts w:ascii="Comic Sans MS" w:hAnsi="Comic Sans MS" w:cs="SourceSansPro-Regular"/>
          <w:sz w:val="20"/>
          <w:szCs w:val="20"/>
        </w:rPr>
        <w:t>wij deze informatie.</w:t>
      </w:r>
    </w:p>
    <w:p w:rsidR="00D94975" w:rsidRDefault="00D94975"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b/>
          <w:sz w:val="20"/>
          <w:szCs w:val="20"/>
        </w:rPr>
      </w:pPr>
      <w:r w:rsidRPr="00D94975">
        <w:rPr>
          <w:rFonts w:ascii="Comic Sans MS" w:hAnsi="Comic Sans MS" w:cs="SourceSansPro-Regular"/>
          <w:b/>
          <w:sz w:val="20"/>
          <w:szCs w:val="20"/>
        </w:rPr>
        <w:t>Met welk doel en op basis van welke grondslag wij persoonsgegevens verwerken</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-Ans verwerkt jouw persoonsgegevens voor de volgende doelen:</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Het afhandelen van jouw betaling</w:t>
      </w:r>
    </w:p>
    <w:p w:rsidR="004A281D"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Je te kunnen bellen of e-mailen indien dit nodig is om onze dienstverlening uit te kunnen voeren</w:t>
      </w:r>
    </w:p>
    <w:p w:rsidR="00D94975" w:rsidRPr="00D94975" w:rsidRDefault="00D94975" w:rsidP="004A281D">
      <w:pPr>
        <w:autoSpaceDE w:val="0"/>
        <w:autoSpaceDN w:val="0"/>
        <w:adjustRightInd w:val="0"/>
        <w:spacing w:after="0" w:line="240" w:lineRule="auto"/>
        <w:rPr>
          <w:rFonts w:ascii="Comic Sans MS" w:hAnsi="Comic Sans MS" w:cs="SourceSansPro-Regular"/>
          <w:sz w:val="20"/>
          <w:szCs w:val="20"/>
        </w:rPr>
      </w:pPr>
    </w:p>
    <w:p w:rsidR="004A281D" w:rsidRPr="00D94975" w:rsidRDefault="004A281D" w:rsidP="004A281D">
      <w:pPr>
        <w:autoSpaceDE w:val="0"/>
        <w:autoSpaceDN w:val="0"/>
        <w:adjustRightInd w:val="0"/>
        <w:spacing w:after="0" w:line="240" w:lineRule="auto"/>
        <w:rPr>
          <w:rFonts w:ascii="Comic Sans MS" w:hAnsi="Comic Sans MS" w:cs="SourceSansPro-Regular"/>
          <w:b/>
          <w:sz w:val="20"/>
          <w:szCs w:val="20"/>
        </w:rPr>
      </w:pPr>
      <w:r w:rsidRPr="00D94975">
        <w:rPr>
          <w:rFonts w:ascii="Comic Sans MS" w:hAnsi="Comic Sans MS" w:cs="SourceSansPro-Regular"/>
          <w:b/>
          <w:sz w:val="20"/>
          <w:szCs w:val="20"/>
        </w:rPr>
        <w:t>Geautomatiseerde besluitvorming</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 xml:space="preserve">-Ans neemt </w:t>
      </w:r>
      <w:r w:rsidR="00D94975">
        <w:rPr>
          <w:rFonts w:ascii="Comic Sans MS" w:hAnsi="Comic Sans MS" w:cs="SourceSansPro-Regular"/>
          <w:sz w:val="20"/>
          <w:szCs w:val="20"/>
        </w:rPr>
        <w:t>niet</w:t>
      </w:r>
      <w:r w:rsidRPr="00D94975">
        <w:rPr>
          <w:rFonts w:ascii="Comic Sans MS" w:hAnsi="Comic Sans MS" w:cs="SourceSansPro-Regular"/>
          <w:sz w:val="20"/>
          <w:szCs w:val="20"/>
        </w:rPr>
        <w:t xml:space="preserve"> op basis van geautomatiseerde verwerkingen besluiten over zaken die (aanzienlijke) gevolgen kunnen hebben voor personen. Het gaat hier</w:t>
      </w:r>
      <w:r w:rsidR="00D94975">
        <w:rPr>
          <w:rFonts w:ascii="Comic Sans MS" w:hAnsi="Comic Sans MS" w:cs="SourceSansPro-Regular"/>
          <w:sz w:val="20"/>
          <w:szCs w:val="20"/>
        </w:rPr>
        <w:t xml:space="preserve"> </w:t>
      </w:r>
      <w:r w:rsidRPr="00D94975">
        <w:rPr>
          <w:rFonts w:ascii="Comic Sans MS" w:hAnsi="Comic Sans MS" w:cs="SourceSansPro-Regular"/>
          <w:sz w:val="20"/>
          <w:szCs w:val="20"/>
        </w:rPr>
        <w:t xml:space="preserve">om besluiten die worden genomen door computerprogramma's of -systemen, zonder dat daar een mens (bijvoorbeeld een medewerker van </w:t>
      </w: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-Ans) tussen zit.</w:t>
      </w:r>
    </w:p>
    <w:p w:rsidR="00D94975" w:rsidRDefault="00D94975" w:rsidP="004A281D">
      <w:pPr>
        <w:autoSpaceDE w:val="0"/>
        <w:autoSpaceDN w:val="0"/>
        <w:adjustRightInd w:val="0"/>
        <w:spacing w:after="0" w:line="240" w:lineRule="auto"/>
        <w:rPr>
          <w:rFonts w:ascii="Comic Sans MS" w:hAnsi="Comic Sans MS" w:cs="SourceSansPro-Regular"/>
          <w:sz w:val="20"/>
          <w:szCs w:val="20"/>
        </w:rPr>
      </w:pPr>
    </w:p>
    <w:p w:rsid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b/>
          <w:sz w:val="20"/>
          <w:szCs w:val="20"/>
        </w:rPr>
        <w:t>Bioreson</w:t>
      </w:r>
      <w:proofErr w:type="spellEnd"/>
      <w:r w:rsidRPr="00D94975">
        <w:rPr>
          <w:rFonts w:ascii="Comic Sans MS" w:hAnsi="Comic Sans MS" w:cs="SourceSansPro-Regular"/>
          <w:b/>
          <w:sz w:val="20"/>
          <w:szCs w:val="20"/>
        </w:rPr>
        <w:t>-Ans gebruikt de volgende computerprogramma's of -systemen</w:t>
      </w:r>
      <w:r w:rsidRPr="00D94975">
        <w:rPr>
          <w:rFonts w:ascii="Comic Sans MS" w:hAnsi="Comic Sans MS" w:cs="SourceSansPro-Regular"/>
          <w:sz w:val="20"/>
          <w:szCs w:val="20"/>
        </w:rPr>
        <w:t xml:space="preserve">: </w:t>
      </w:r>
    </w:p>
    <w:p w:rsidR="00507A50" w:rsidRDefault="00507A50" w:rsidP="004A281D">
      <w:pPr>
        <w:autoSpaceDE w:val="0"/>
        <w:autoSpaceDN w:val="0"/>
        <w:adjustRightInd w:val="0"/>
        <w:spacing w:after="0" w:line="240" w:lineRule="auto"/>
        <w:rPr>
          <w:rFonts w:ascii="Comic Sans MS" w:hAnsi="Comic Sans MS" w:cs="SourceSansPro-Regular"/>
          <w:sz w:val="20"/>
          <w:szCs w:val="20"/>
        </w:rPr>
      </w:pPr>
      <w:proofErr w:type="spellStart"/>
      <w:r>
        <w:rPr>
          <w:rFonts w:ascii="Comic Sans MS" w:hAnsi="Comic Sans MS" w:cs="SourceSansPro-Regular"/>
          <w:sz w:val="20"/>
          <w:szCs w:val="20"/>
        </w:rPr>
        <w:t>Homopath</w:t>
      </w:r>
      <w:proofErr w:type="spellEnd"/>
      <w:r>
        <w:rPr>
          <w:rFonts w:ascii="Comic Sans MS" w:hAnsi="Comic Sans MS" w:cs="SourceSansPro-Regular"/>
          <w:sz w:val="20"/>
          <w:szCs w:val="20"/>
        </w:rPr>
        <w:t xml:space="preserve"> om medische gegevens in vast te leggen en metingen te kunnen doen.</w:t>
      </w:r>
    </w:p>
    <w:p w:rsidR="00507A50" w:rsidRDefault="00507A50" w:rsidP="004A281D">
      <w:pPr>
        <w:autoSpaceDE w:val="0"/>
        <w:autoSpaceDN w:val="0"/>
        <w:adjustRightInd w:val="0"/>
        <w:spacing w:after="0" w:line="240" w:lineRule="auto"/>
        <w:rPr>
          <w:rFonts w:ascii="Comic Sans MS" w:hAnsi="Comic Sans MS" w:cs="SourceSansPro-Regular"/>
          <w:sz w:val="20"/>
          <w:szCs w:val="20"/>
        </w:rPr>
      </w:pPr>
      <w:proofErr w:type="spellStart"/>
      <w:r>
        <w:rPr>
          <w:rFonts w:ascii="Comic Sans MS" w:hAnsi="Comic Sans MS" w:cs="SourceSansPro-Regular"/>
          <w:sz w:val="20"/>
          <w:szCs w:val="20"/>
        </w:rPr>
        <w:t>Retec</w:t>
      </w:r>
      <w:proofErr w:type="spellEnd"/>
      <w:r>
        <w:rPr>
          <w:rFonts w:ascii="Comic Sans MS" w:hAnsi="Comic Sans MS" w:cs="SourceSansPro-Regular"/>
          <w:sz w:val="20"/>
          <w:szCs w:val="20"/>
        </w:rPr>
        <w:t xml:space="preserve"> om behandelingen te kunnen uitvoeren.</w:t>
      </w:r>
    </w:p>
    <w:p w:rsidR="00507A50" w:rsidRDefault="00507A50" w:rsidP="004A281D">
      <w:pPr>
        <w:autoSpaceDE w:val="0"/>
        <w:autoSpaceDN w:val="0"/>
        <w:adjustRightInd w:val="0"/>
        <w:spacing w:after="0" w:line="240" w:lineRule="auto"/>
        <w:rPr>
          <w:rFonts w:ascii="Comic Sans MS" w:hAnsi="Comic Sans MS" w:cs="SourceSansPro-Regular"/>
          <w:sz w:val="20"/>
          <w:szCs w:val="20"/>
        </w:rPr>
      </w:pPr>
      <w:proofErr w:type="spellStart"/>
      <w:r>
        <w:rPr>
          <w:rFonts w:ascii="Comic Sans MS" w:hAnsi="Comic Sans MS" w:cs="SourceSansPro-Regular"/>
          <w:sz w:val="20"/>
          <w:szCs w:val="20"/>
        </w:rPr>
        <w:t>Vig-net</w:t>
      </w:r>
      <w:proofErr w:type="spellEnd"/>
      <w:r>
        <w:rPr>
          <w:rFonts w:ascii="Comic Sans MS" w:hAnsi="Comic Sans MS" w:cs="SourceSansPro-Regular"/>
          <w:sz w:val="20"/>
          <w:szCs w:val="20"/>
        </w:rPr>
        <w:t>, om je factuur te kunnen maken en administratie te kunnen doen.</w:t>
      </w:r>
    </w:p>
    <w:p w:rsidR="00ED735F" w:rsidRDefault="00ED735F" w:rsidP="004A281D">
      <w:pPr>
        <w:autoSpaceDE w:val="0"/>
        <w:autoSpaceDN w:val="0"/>
        <w:adjustRightInd w:val="0"/>
        <w:spacing w:after="0" w:line="240" w:lineRule="auto"/>
        <w:rPr>
          <w:rFonts w:ascii="Comic Sans MS" w:hAnsi="Comic Sans MS" w:cs="SourceSansPro-Regular"/>
          <w:sz w:val="20"/>
          <w:szCs w:val="20"/>
        </w:rPr>
      </w:pPr>
    </w:p>
    <w:p w:rsidR="00D94975" w:rsidRPr="00ED735F" w:rsidRDefault="00ED735F" w:rsidP="004A281D">
      <w:pPr>
        <w:autoSpaceDE w:val="0"/>
        <w:autoSpaceDN w:val="0"/>
        <w:adjustRightInd w:val="0"/>
        <w:spacing w:after="0" w:line="240" w:lineRule="auto"/>
        <w:rPr>
          <w:rFonts w:ascii="Comic Sans MS" w:hAnsi="Comic Sans MS" w:cs="Calibri"/>
          <w:sz w:val="20"/>
          <w:szCs w:val="20"/>
        </w:rPr>
      </w:pPr>
      <w:r w:rsidRPr="00ED735F">
        <w:rPr>
          <w:rFonts w:ascii="Comic Sans MS" w:hAnsi="Comic Sans MS" w:cs="Calibri"/>
          <w:sz w:val="20"/>
          <w:szCs w:val="20"/>
        </w:rPr>
        <w:t>Ik werk met een digitaal cliëntendossier. Dit is beveiligd door een wachtwoord.</w:t>
      </w:r>
    </w:p>
    <w:p w:rsidR="00ED735F" w:rsidRPr="00ED735F" w:rsidRDefault="00ED735F" w:rsidP="004A281D">
      <w:pPr>
        <w:autoSpaceDE w:val="0"/>
        <w:autoSpaceDN w:val="0"/>
        <w:adjustRightInd w:val="0"/>
        <w:spacing w:after="0" w:line="240" w:lineRule="auto"/>
        <w:rPr>
          <w:rFonts w:ascii="Comic Sans MS" w:hAnsi="Comic Sans MS" w:cs="SourceSansPro-Regular"/>
          <w:sz w:val="20"/>
          <w:szCs w:val="20"/>
        </w:rPr>
      </w:pPr>
    </w:p>
    <w:p w:rsidR="00ED735F" w:rsidRPr="00ED735F" w:rsidRDefault="00ED735F" w:rsidP="004A281D">
      <w:pPr>
        <w:autoSpaceDE w:val="0"/>
        <w:autoSpaceDN w:val="0"/>
        <w:adjustRightInd w:val="0"/>
        <w:spacing w:after="0" w:line="240" w:lineRule="auto"/>
        <w:rPr>
          <w:rFonts w:ascii="Comic Sans MS" w:hAnsi="Comic Sans MS" w:cs="Calibri"/>
          <w:sz w:val="20"/>
          <w:szCs w:val="20"/>
        </w:rPr>
      </w:pPr>
      <w:r w:rsidRPr="00ED735F">
        <w:rPr>
          <w:rFonts w:ascii="Comic Sans MS" w:hAnsi="Comic Sans MS" w:cs="Calibri"/>
          <w:sz w:val="20"/>
          <w:szCs w:val="20"/>
        </w:rPr>
        <w:t xml:space="preserve">Ik begrijp wanneer ik een </w:t>
      </w:r>
      <w:proofErr w:type="spellStart"/>
      <w:r w:rsidRPr="00ED735F">
        <w:rPr>
          <w:rFonts w:ascii="Comic Sans MS" w:hAnsi="Comic Sans MS" w:cs="Calibri"/>
          <w:sz w:val="20"/>
          <w:szCs w:val="20"/>
        </w:rPr>
        <w:t>datalek</w:t>
      </w:r>
      <w:proofErr w:type="spellEnd"/>
      <w:r w:rsidRPr="00ED735F">
        <w:rPr>
          <w:rFonts w:ascii="Comic Sans MS" w:hAnsi="Comic Sans MS" w:cs="Calibri"/>
          <w:sz w:val="20"/>
          <w:szCs w:val="20"/>
        </w:rPr>
        <w:t xml:space="preserve"> moet melden en zal daarnaar handelen</w:t>
      </w:r>
      <w:r>
        <w:rPr>
          <w:rFonts w:ascii="Comic Sans MS" w:hAnsi="Comic Sans MS" w:cs="Calibri"/>
          <w:sz w:val="20"/>
          <w:szCs w:val="20"/>
        </w:rPr>
        <w:t>.</w:t>
      </w:r>
    </w:p>
    <w:p w:rsidR="00ED735F" w:rsidRDefault="00ED735F" w:rsidP="004A281D">
      <w:pPr>
        <w:autoSpaceDE w:val="0"/>
        <w:autoSpaceDN w:val="0"/>
        <w:adjustRightInd w:val="0"/>
        <w:spacing w:after="0" w:line="240" w:lineRule="auto"/>
        <w:rPr>
          <w:rFonts w:ascii="Comic Sans MS" w:hAnsi="Comic Sans MS" w:cs="SourceSansPro-Regular"/>
          <w:sz w:val="20"/>
          <w:szCs w:val="20"/>
        </w:rPr>
      </w:pPr>
    </w:p>
    <w:p w:rsidR="004A281D" w:rsidRDefault="004A281D" w:rsidP="004A281D">
      <w:pPr>
        <w:autoSpaceDE w:val="0"/>
        <w:autoSpaceDN w:val="0"/>
        <w:adjustRightInd w:val="0"/>
        <w:spacing w:after="0" w:line="240" w:lineRule="auto"/>
        <w:rPr>
          <w:rFonts w:ascii="Comic Sans MS" w:hAnsi="Comic Sans MS" w:cs="SourceSansPro-Regular"/>
          <w:b/>
          <w:sz w:val="20"/>
          <w:szCs w:val="20"/>
        </w:rPr>
      </w:pPr>
      <w:r w:rsidRPr="00D94975">
        <w:rPr>
          <w:rFonts w:ascii="Comic Sans MS" w:hAnsi="Comic Sans MS" w:cs="SourceSansPro-Regular"/>
          <w:b/>
          <w:sz w:val="20"/>
          <w:szCs w:val="20"/>
        </w:rPr>
        <w:lastRenderedPageBreak/>
        <w:t>Hoe lang we persoonsgegevens bewaren</w:t>
      </w:r>
    </w:p>
    <w:p w:rsidR="00957A1C" w:rsidRPr="00D94975" w:rsidRDefault="00957A1C" w:rsidP="004A281D">
      <w:pPr>
        <w:autoSpaceDE w:val="0"/>
        <w:autoSpaceDN w:val="0"/>
        <w:adjustRightInd w:val="0"/>
        <w:spacing w:after="0" w:line="240" w:lineRule="auto"/>
        <w:rPr>
          <w:rFonts w:ascii="Comic Sans MS" w:hAnsi="Comic Sans MS" w:cs="SourceSansPro-Regular"/>
          <w:b/>
          <w:sz w:val="20"/>
          <w:szCs w:val="20"/>
        </w:rPr>
      </w:pPr>
    </w:p>
    <w:p w:rsidR="00957A1C" w:rsidRDefault="00957A1C" w:rsidP="004A281D">
      <w:pPr>
        <w:autoSpaceDE w:val="0"/>
        <w:autoSpaceDN w:val="0"/>
        <w:adjustRightInd w:val="0"/>
        <w:spacing w:after="0" w:line="240" w:lineRule="auto"/>
        <w:rPr>
          <w:rFonts w:ascii="Comic Sans MS" w:hAnsi="Comic Sans MS"/>
          <w:sz w:val="20"/>
          <w:szCs w:val="20"/>
        </w:rPr>
      </w:pPr>
      <w:r w:rsidRPr="00957A1C">
        <w:rPr>
          <w:rFonts w:ascii="Comic Sans MS" w:hAnsi="Comic Sans MS"/>
          <w:sz w:val="20"/>
          <w:szCs w:val="20"/>
        </w:rPr>
        <w:t>De wettelijke bewaartermijn voor gegevens van cliënten is op 15 jaar gesteld. Deze termijn gaat in op het moment dat de gegevens zijn opgesteld. Maar in de praktijk wordt gerekend vanaf het moment dat de behandeling is geëindigd. Voor kinderen is het gebruikelijk dat deze termijn gaat lopen op het moment dat hij de leeftijd van 18 jaar heeft bereikt. Dit betekent dat het dossier van minderjarigen in de regel tot het 34e levensjaar van de cliënt moet worden bewaard. Na 15 jaar moet de behandelaar de gegevens vernietigen.</w:t>
      </w:r>
    </w:p>
    <w:p w:rsidR="00957A1C" w:rsidRPr="00957A1C" w:rsidRDefault="00957A1C" w:rsidP="004A281D">
      <w:pPr>
        <w:autoSpaceDE w:val="0"/>
        <w:autoSpaceDN w:val="0"/>
        <w:adjustRightInd w:val="0"/>
        <w:spacing w:after="0" w:line="240" w:lineRule="auto"/>
        <w:rPr>
          <w:rFonts w:ascii="Comic Sans MS" w:hAnsi="Comic Sans MS" w:cs="SourceSansPro-Regular"/>
          <w:sz w:val="20"/>
          <w:szCs w:val="20"/>
        </w:rPr>
      </w:pPr>
    </w:p>
    <w:p w:rsidR="004A281D" w:rsidRPr="00957A1C" w:rsidRDefault="004A281D" w:rsidP="004A281D">
      <w:pPr>
        <w:autoSpaceDE w:val="0"/>
        <w:autoSpaceDN w:val="0"/>
        <w:adjustRightInd w:val="0"/>
        <w:spacing w:after="0" w:line="240" w:lineRule="auto"/>
        <w:rPr>
          <w:rFonts w:ascii="Comic Sans MS" w:hAnsi="Comic Sans MS" w:cs="SourceSansPro-Regular"/>
          <w:b/>
          <w:sz w:val="20"/>
          <w:szCs w:val="20"/>
        </w:rPr>
      </w:pPr>
      <w:r w:rsidRPr="00957A1C">
        <w:rPr>
          <w:rFonts w:ascii="Comic Sans MS" w:hAnsi="Comic Sans MS" w:cs="SourceSansPro-Regular"/>
          <w:b/>
          <w:sz w:val="20"/>
          <w:szCs w:val="20"/>
        </w:rPr>
        <w:t>Delen van persoonsgegevens met derden</w:t>
      </w:r>
    </w:p>
    <w:p w:rsidR="004A281D" w:rsidRPr="00D94975"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-Ans verstrekt uitsluitend aan derden en alleen als dit nodig is voor de uitvoering van onze overeenkomst met jou of om te voldoen aan een wettelijke verplichting.</w:t>
      </w:r>
    </w:p>
    <w:p w:rsidR="00957A1C" w:rsidRDefault="00957A1C" w:rsidP="004A281D">
      <w:pPr>
        <w:autoSpaceDE w:val="0"/>
        <w:autoSpaceDN w:val="0"/>
        <w:adjustRightInd w:val="0"/>
        <w:spacing w:after="0" w:line="240" w:lineRule="auto"/>
        <w:rPr>
          <w:rFonts w:ascii="Comic Sans MS" w:hAnsi="Comic Sans MS" w:cs="SourceSansPro-Regular"/>
          <w:sz w:val="20"/>
          <w:szCs w:val="20"/>
        </w:rPr>
      </w:pPr>
    </w:p>
    <w:p w:rsidR="004A281D" w:rsidRPr="00957A1C" w:rsidRDefault="004A281D" w:rsidP="004A281D">
      <w:pPr>
        <w:autoSpaceDE w:val="0"/>
        <w:autoSpaceDN w:val="0"/>
        <w:adjustRightInd w:val="0"/>
        <w:spacing w:after="0" w:line="240" w:lineRule="auto"/>
        <w:rPr>
          <w:rFonts w:ascii="Comic Sans MS" w:hAnsi="Comic Sans MS" w:cs="SourceSansPro-Regular"/>
          <w:b/>
          <w:sz w:val="20"/>
          <w:szCs w:val="20"/>
        </w:rPr>
      </w:pPr>
      <w:r w:rsidRPr="00957A1C">
        <w:rPr>
          <w:rFonts w:ascii="Comic Sans MS" w:hAnsi="Comic Sans MS" w:cs="SourceSansPro-Regular"/>
          <w:b/>
          <w:sz w:val="20"/>
          <w:szCs w:val="20"/>
        </w:rPr>
        <w:t>Cookies, of vergelijkbare technieken, die wij gebruiken</w:t>
      </w:r>
    </w:p>
    <w:p w:rsidR="004A281D"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D94975">
        <w:rPr>
          <w:rFonts w:ascii="Comic Sans MS" w:hAnsi="Comic Sans MS" w:cs="SourceSansPro-Regular"/>
          <w:sz w:val="20"/>
          <w:szCs w:val="20"/>
        </w:rPr>
        <w:t>Bioreson</w:t>
      </w:r>
      <w:proofErr w:type="spellEnd"/>
      <w:r w:rsidRPr="00D94975">
        <w:rPr>
          <w:rFonts w:ascii="Comic Sans MS" w:hAnsi="Comic Sans MS" w:cs="SourceSansPro-Regular"/>
          <w:sz w:val="20"/>
          <w:szCs w:val="20"/>
        </w:rPr>
        <w:t>-Ans gebruikt geen cookies of vergelijkbare technieken.</w:t>
      </w:r>
    </w:p>
    <w:p w:rsidR="00957A1C" w:rsidRPr="00D94975" w:rsidRDefault="00957A1C" w:rsidP="004A281D">
      <w:pPr>
        <w:autoSpaceDE w:val="0"/>
        <w:autoSpaceDN w:val="0"/>
        <w:adjustRightInd w:val="0"/>
        <w:spacing w:after="0" w:line="240" w:lineRule="auto"/>
        <w:rPr>
          <w:rFonts w:ascii="Comic Sans MS" w:hAnsi="Comic Sans MS" w:cs="SourceSansPro-Regular"/>
          <w:sz w:val="20"/>
          <w:szCs w:val="20"/>
        </w:rPr>
      </w:pPr>
    </w:p>
    <w:p w:rsidR="004A281D" w:rsidRPr="00957A1C" w:rsidRDefault="004A281D" w:rsidP="004A281D">
      <w:pPr>
        <w:autoSpaceDE w:val="0"/>
        <w:autoSpaceDN w:val="0"/>
        <w:adjustRightInd w:val="0"/>
        <w:spacing w:after="0" w:line="240" w:lineRule="auto"/>
        <w:rPr>
          <w:rFonts w:ascii="Comic Sans MS" w:hAnsi="Comic Sans MS" w:cs="SourceSansPro-Regular"/>
          <w:b/>
          <w:sz w:val="20"/>
          <w:szCs w:val="20"/>
        </w:rPr>
      </w:pPr>
      <w:r w:rsidRPr="00957A1C">
        <w:rPr>
          <w:rFonts w:ascii="Comic Sans MS" w:hAnsi="Comic Sans MS" w:cs="SourceSansPro-Regular"/>
          <w:b/>
          <w:sz w:val="20"/>
          <w:szCs w:val="20"/>
        </w:rPr>
        <w:t>Gegevens inzien, aanpassen of verwijderen</w:t>
      </w:r>
    </w:p>
    <w:p w:rsidR="00823C86"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 xml:space="preserve">Je hebt het recht om je persoonsgegevens in te zien, te corrigeren of te verwijderen. </w:t>
      </w:r>
    </w:p>
    <w:p w:rsidR="004A281D" w:rsidRPr="00957A1C" w:rsidRDefault="004A281D" w:rsidP="004A281D">
      <w:pPr>
        <w:autoSpaceDE w:val="0"/>
        <w:autoSpaceDN w:val="0"/>
        <w:adjustRightInd w:val="0"/>
        <w:spacing w:after="0" w:line="240" w:lineRule="auto"/>
        <w:rPr>
          <w:rFonts w:ascii="Comic Sans MS" w:hAnsi="Comic Sans MS" w:cs="SourceSansPro-Regular"/>
          <w:sz w:val="20"/>
          <w:szCs w:val="20"/>
        </w:rPr>
      </w:pPr>
      <w:r w:rsidRPr="00D94975">
        <w:rPr>
          <w:rFonts w:ascii="Comic Sans MS" w:hAnsi="Comic Sans MS" w:cs="SourceSansPro-Regular"/>
          <w:sz w:val="20"/>
          <w:szCs w:val="20"/>
        </w:rPr>
        <w:t>Daarnaast heb je</w:t>
      </w:r>
      <w:r w:rsidR="00823C86">
        <w:rPr>
          <w:rFonts w:ascii="Comic Sans MS" w:hAnsi="Comic Sans MS" w:cs="SourceSansPro-Regular"/>
          <w:sz w:val="20"/>
          <w:szCs w:val="20"/>
        </w:rPr>
        <w:t xml:space="preserve"> </w:t>
      </w:r>
      <w:r w:rsidRPr="00D94975">
        <w:rPr>
          <w:rFonts w:ascii="Comic Sans MS" w:hAnsi="Comic Sans MS" w:cs="SourceSansPro-Regular"/>
          <w:sz w:val="20"/>
          <w:szCs w:val="20"/>
        </w:rPr>
        <w:t>het recht om je eventuele toestemming voor de gegevensverwerking in te trekken of bezwaar te maken tegen de verwerking van jouw persoonsgegevens door ons bedrijf</w:t>
      </w:r>
      <w:r w:rsidR="00957A1C">
        <w:rPr>
          <w:rFonts w:ascii="Comic Sans MS" w:hAnsi="Comic Sans MS" w:cs="SourceSansPro-Regular"/>
          <w:sz w:val="20"/>
          <w:szCs w:val="20"/>
        </w:rPr>
        <w:t xml:space="preserve"> </w:t>
      </w:r>
      <w:r w:rsidRPr="00D94975">
        <w:rPr>
          <w:rFonts w:ascii="Comic Sans MS" w:hAnsi="Comic Sans MS" w:cs="SourceSansPro-Regular"/>
          <w:sz w:val="20"/>
          <w:szCs w:val="20"/>
        </w:rPr>
        <w:t>en heb je het recht op gegevensoverdraagbaarheid. Dat betekent dat je bij ons een verzoek kan indienen om de persoonsgegevens die wij van jou beschikken in een</w:t>
      </w:r>
      <w:r w:rsidR="00957A1C">
        <w:rPr>
          <w:rFonts w:ascii="Comic Sans MS" w:hAnsi="Comic Sans MS" w:cs="SourceSansPro-Regular"/>
          <w:sz w:val="20"/>
          <w:szCs w:val="20"/>
        </w:rPr>
        <w:t xml:space="preserve"> </w:t>
      </w:r>
      <w:r w:rsidRPr="00D94975">
        <w:rPr>
          <w:rFonts w:ascii="Comic Sans MS" w:hAnsi="Comic Sans MS" w:cs="SourceSansPro-Regular"/>
          <w:sz w:val="20"/>
          <w:szCs w:val="20"/>
        </w:rPr>
        <w:t>computerbestand naar jou of een ander, door jou genoemde organisatie, te sturen. Wil je gebruik maken van je recht op bezwaar en/of recht op</w:t>
      </w:r>
      <w:r w:rsidR="00957A1C">
        <w:rPr>
          <w:rFonts w:ascii="Comic Sans MS" w:hAnsi="Comic Sans MS" w:cs="SourceSansPro-Regular"/>
          <w:sz w:val="20"/>
          <w:szCs w:val="20"/>
        </w:rPr>
        <w:t xml:space="preserve"> </w:t>
      </w:r>
      <w:r w:rsidRPr="00957A1C">
        <w:rPr>
          <w:rFonts w:ascii="Comic Sans MS" w:hAnsi="Comic Sans MS" w:cs="SourceSansPro-Regular"/>
          <w:sz w:val="20"/>
          <w:szCs w:val="20"/>
        </w:rPr>
        <w:t>gegevensoverdraagbaarheid of heb je an</w:t>
      </w:r>
      <w:r w:rsidR="00957A1C">
        <w:rPr>
          <w:rFonts w:ascii="Comic Sans MS" w:hAnsi="Comic Sans MS" w:cs="SourceSansPro-Regular"/>
          <w:sz w:val="20"/>
          <w:szCs w:val="20"/>
        </w:rPr>
        <w:t xml:space="preserve">dere vragen/opmerkingen over de </w:t>
      </w:r>
      <w:r w:rsidRPr="00957A1C">
        <w:rPr>
          <w:rFonts w:ascii="Comic Sans MS" w:hAnsi="Comic Sans MS" w:cs="SourceSansPro-Regular"/>
          <w:sz w:val="20"/>
          <w:szCs w:val="20"/>
        </w:rPr>
        <w:t>gegevensverwerking, stuur dan een gespecificeerd verzoek naar info@bioreson-ans.nl. Om er</w:t>
      </w:r>
    </w:p>
    <w:p w:rsidR="004A281D" w:rsidRPr="00957A1C" w:rsidRDefault="004A281D" w:rsidP="004A281D">
      <w:pPr>
        <w:autoSpaceDE w:val="0"/>
        <w:autoSpaceDN w:val="0"/>
        <w:adjustRightInd w:val="0"/>
        <w:spacing w:after="0" w:line="240" w:lineRule="auto"/>
        <w:rPr>
          <w:rFonts w:ascii="Comic Sans MS" w:hAnsi="Comic Sans MS" w:cs="SourceSansPro-Regular"/>
          <w:sz w:val="20"/>
          <w:szCs w:val="20"/>
        </w:rPr>
      </w:pPr>
      <w:r w:rsidRPr="00957A1C">
        <w:rPr>
          <w:rFonts w:ascii="Comic Sans MS" w:hAnsi="Comic Sans MS" w:cs="SourceSansPro-Regular"/>
          <w:sz w:val="20"/>
          <w:szCs w:val="20"/>
        </w:rPr>
        <w:t>zeker van te zijn dat het verzoek tot inzage door jou is gedaan, vragen wij jou een kopie van je identiteitsbewijs bij het verzoek mee te sturen. Maak in deze kopie je pasfoto,</w:t>
      </w:r>
    </w:p>
    <w:p w:rsidR="004A281D" w:rsidRPr="00957A1C" w:rsidRDefault="004A281D" w:rsidP="004A281D">
      <w:pPr>
        <w:autoSpaceDE w:val="0"/>
        <w:autoSpaceDN w:val="0"/>
        <w:adjustRightInd w:val="0"/>
        <w:spacing w:after="0" w:line="240" w:lineRule="auto"/>
        <w:rPr>
          <w:rFonts w:ascii="Comic Sans MS" w:hAnsi="Comic Sans MS" w:cs="SourceSansPro-Regular"/>
          <w:sz w:val="20"/>
          <w:szCs w:val="20"/>
        </w:rPr>
      </w:pPr>
      <w:r w:rsidRPr="00957A1C">
        <w:rPr>
          <w:rFonts w:ascii="Comic Sans MS" w:hAnsi="Comic Sans MS" w:cs="SourceSansPro-Regular"/>
          <w:sz w:val="20"/>
          <w:szCs w:val="20"/>
        </w:rPr>
        <w:t xml:space="preserve">MRZ (machine </w:t>
      </w:r>
      <w:proofErr w:type="spellStart"/>
      <w:r w:rsidRPr="00957A1C">
        <w:rPr>
          <w:rFonts w:ascii="Comic Sans MS" w:hAnsi="Comic Sans MS" w:cs="SourceSansPro-Regular"/>
          <w:sz w:val="20"/>
          <w:szCs w:val="20"/>
        </w:rPr>
        <w:t>readable</w:t>
      </w:r>
      <w:proofErr w:type="spellEnd"/>
      <w:r w:rsidRPr="00957A1C">
        <w:rPr>
          <w:rFonts w:ascii="Comic Sans MS" w:hAnsi="Comic Sans MS" w:cs="SourceSansPro-Regular"/>
          <w:sz w:val="20"/>
          <w:szCs w:val="20"/>
        </w:rPr>
        <w:t xml:space="preserve"> zone, de strook met nummers onderaan het paspoort), paspoortnummer en Burgerservicenummer (BSN) zwart. Dit ter bescherming van je privacy.</w:t>
      </w:r>
    </w:p>
    <w:p w:rsidR="004A281D" w:rsidRPr="00957A1C" w:rsidRDefault="004A281D" w:rsidP="004A281D">
      <w:pPr>
        <w:autoSpaceDE w:val="0"/>
        <w:autoSpaceDN w:val="0"/>
        <w:adjustRightInd w:val="0"/>
        <w:spacing w:after="0" w:line="240" w:lineRule="auto"/>
        <w:rPr>
          <w:rFonts w:ascii="Comic Sans MS" w:hAnsi="Comic Sans MS" w:cs="SourceSansPro-Regular"/>
          <w:sz w:val="20"/>
          <w:szCs w:val="20"/>
        </w:rPr>
      </w:pPr>
      <w:proofErr w:type="spellStart"/>
      <w:r w:rsidRPr="00957A1C">
        <w:rPr>
          <w:rFonts w:ascii="Comic Sans MS" w:hAnsi="Comic Sans MS" w:cs="SourceSansPro-Regular"/>
          <w:sz w:val="20"/>
          <w:szCs w:val="20"/>
        </w:rPr>
        <w:t>Bioreson</w:t>
      </w:r>
      <w:proofErr w:type="spellEnd"/>
      <w:r w:rsidRPr="00957A1C">
        <w:rPr>
          <w:rFonts w:ascii="Comic Sans MS" w:hAnsi="Comic Sans MS" w:cs="SourceSansPro-Regular"/>
          <w:sz w:val="20"/>
          <w:szCs w:val="20"/>
        </w:rPr>
        <w:t xml:space="preserve">-Ans zal zo snel mogelijk, maar in ieder geval binnen vier weken, op jouw verzoek reageren. </w:t>
      </w:r>
      <w:proofErr w:type="spellStart"/>
      <w:r w:rsidRPr="00957A1C">
        <w:rPr>
          <w:rFonts w:ascii="Comic Sans MS" w:hAnsi="Comic Sans MS" w:cs="SourceSansPro-Regular"/>
          <w:sz w:val="20"/>
          <w:szCs w:val="20"/>
        </w:rPr>
        <w:t>Bioreson</w:t>
      </w:r>
      <w:proofErr w:type="spellEnd"/>
      <w:r w:rsidRPr="00957A1C">
        <w:rPr>
          <w:rFonts w:ascii="Comic Sans MS" w:hAnsi="Comic Sans MS" w:cs="SourceSansPro-Regular"/>
          <w:sz w:val="20"/>
          <w:szCs w:val="20"/>
        </w:rPr>
        <w:t>-Ans wil je er tevens op wijzen dat je de mogelijkheid hebt om</w:t>
      </w:r>
    </w:p>
    <w:p w:rsidR="004A281D" w:rsidRPr="00957A1C" w:rsidRDefault="004A281D" w:rsidP="004A281D">
      <w:pPr>
        <w:autoSpaceDE w:val="0"/>
        <w:autoSpaceDN w:val="0"/>
        <w:adjustRightInd w:val="0"/>
        <w:spacing w:after="0" w:line="240" w:lineRule="auto"/>
        <w:rPr>
          <w:rFonts w:ascii="Comic Sans MS" w:hAnsi="Comic Sans MS" w:cs="SourceSansPro-Regular"/>
          <w:sz w:val="20"/>
          <w:szCs w:val="20"/>
        </w:rPr>
      </w:pPr>
      <w:r w:rsidRPr="00957A1C">
        <w:rPr>
          <w:rFonts w:ascii="Comic Sans MS" w:hAnsi="Comic Sans MS" w:cs="SourceSansPro-Regular"/>
          <w:sz w:val="20"/>
          <w:szCs w:val="20"/>
        </w:rPr>
        <w:t>een klacht in te dienen bij de nationale toezichthouder, de Autoriteit Persoonsgegevens. Dat kan via de volgende link:</w:t>
      </w:r>
    </w:p>
    <w:p w:rsidR="004A281D" w:rsidRPr="00957A1C" w:rsidRDefault="004A281D" w:rsidP="004A281D">
      <w:pPr>
        <w:autoSpaceDE w:val="0"/>
        <w:autoSpaceDN w:val="0"/>
        <w:adjustRightInd w:val="0"/>
        <w:spacing w:after="0" w:line="240" w:lineRule="auto"/>
        <w:rPr>
          <w:rFonts w:ascii="Comic Sans MS" w:hAnsi="Comic Sans MS" w:cs="SourceSansPro-Regular"/>
          <w:sz w:val="20"/>
          <w:szCs w:val="20"/>
        </w:rPr>
      </w:pPr>
      <w:r w:rsidRPr="00957A1C">
        <w:rPr>
          <w:rFonts w:ascii="Comic Sans MS" w:hAnsi="Comic Sans MS" w:cs="SourceSansPro-Regular"/>
          <w:sz w:val="20"/>
          <w:szCs w:val="20"/>
        </w:rPr>
        <w:t>https://autoriteitpersoonsgegevens.nl/nl/contact-met-de-autoriteit-persoonsgegevens/tip-ons</w:t>
      </w:r>
    </w:p>
    <w:p w:rsidR="00957A1C" w:rsidRDefault="00957A1C" w:rsidP="004A281D">
      <w:pPr>
        <w:autoSpaceDE w:val="0"/>
        <w:autoSpaceDN w:val="0"/>
        <w:adjustRightInd w:val="0"/>
        <w:spacing w:after="0" w:line="240" w:lineRule="auto"/>
        <w:rPr>
          <w:rFonts w:ascii="Comic Sans MS" w:hAnsi="Comic Sans MS" w:cs="SourceSansPro-Regular"/>
          <w:sz w:val="20"/>
          <w:szCs w:val="20"/>
        </w:rPr>
      </w:pPr>
    </w:p>
    <w:p w:rsidR="004A281D" w:rsidRPr="00957A1C" w:rsidRDefault="00A82C36" w:rsidP="004A281D">
      <w:pPr>
        <w:autoSpaceDE w:val="0"/>
        <w:autoSpaceDN w:val="0"/>
        <w:adjustRightInd w:val="0"/>
        <w:spacing w:after="0" w:line="240" w:lineRule="auto"/>
        <w:rPr>
          <w:rFonts w:ascii="Comic Sans MS" w:hAnsi="Comic Sans MS" w:cs="SourceSansPro-Regular"/>
          <w:b/>
          <w:sz w:val="20"/>
          <w:szCs w:val="20"/>
        </w:rPr>
      </w:pPr>
      <w:r>
        <w:rPr>
          <w:rFonts w:ascii="Comic Sans MS" w:hAnsi="Comic Sans MS" w:cs="SourceSansPro-Regular"/>
          <w:b/>
          <w:sz w:val="20"/>
          <w:szCs w:val="20"/>
        </w:rPr>
        <w:t xml:space="preserve">Hoe wij persoonsgegevens </w:t>
      </w:r>
      <w:r w:rsidR="004A281D" w:rsidRPr="00957A1C">
        <w:rPr>
          <w:rFonts w:ascii="Comic Sans MS" w:hAnsi="Comic Sans MS" w:cs="SourceSansPro-Regular"/>
          <w:b/>
          <w:sz w:val="20"/>
          <w:szCs w:val="20"/>
        </w:rPr>
        <w:t>beveiligen</w:t>
      </w:r>
    </w:p>
    <w:p w:rsidR="00FD27A6" w:rsidRPr="00957A1C" w:rsidRDefault="004A281D" w:rsidP="00957A1C">
      <w:pPr>
        <w:autoSpaceDE w:val="0"/>
        <w:autoSpaceDN w:val="0"/>
        <w:adjustRightInd w:val="0"/>
        <w:spacing w:after="0" w:line="240" w:lineRule="auto"/>
        <w:rPr>
          <w:rFonts w:ascii="Comic Sans MS" w:hAnsi="Comic Sans MS" w:cs="SourceSansPro-Regular"/>
          <w:sz w:val="20"/>
          <w:szCs w:val="20"/>
        </w:rPr>
      </w:pPr>
      <w:proofErr w:type="spellStart"/>
      <w:r w:rsidRPr="00957A1C">
        <w:rPr>
          <w:rFonts w:ascii="Comic Sans MS" w:hAnsi="Comic Sans MS" w:cs="SourceSansPro-Regular"/>
          <w:sz w:val="20"/>
          <w:szCs w:val="20"/>
        </w:rPr>
        <w:t>Bioreson</w:t>
      </w:r>
      <w:proofErr w:type="spellEnd"/>
      <w:r w:rsidRPr="00957A1C">
        <w:rPr>
          <w:rFonts w:ascii="Comic Sans MS" w:hAnsi="Comic Sans MS" w:cs="SourceSansPro-Regular"/>
          <w:sz w:val="20"/>
          <w:szCs w:val="20"/>
        </w:rPr>
        <w:t>-Ans neemt de bescherming van jouw gegevens serieus en neemt passende maatregelen om misbruik, verlies, onbevoegde toegang, ongewenste openbaarmaking</w:t>
      </w:r>
      <w:r w:rsidR="00957A1C">
        <w:rPr>
          <w:rFonts w:ascii="Comic Sans MS" w:hAnsi="Comic Sans MS" w:cs="SourceSansPro-Regular"/>
          <w:sz w:val="20"/>
          <w:szCs w:val="20"/>
        </w:rPr>
        <w:t xml:space="preserve"> </w:t>
      </w:r>
      <w:r w:rsidRPr="00957A1C">
        <w:rPr>
          <w:rFonts w:ascii="Comic Sans MS" w:hAnsi="Comic Sans MS" w:cs="SourceSansPro-Regular"/>
          <w:sz w:val="20"/>
          <w:szCs w:val="20"/>
        </w:rPr>
        <w:t>en ongeoorloofde wijziging tegen te gaan. Als jij het idee hebt dat jouw gegevens toch niet goed beveiligd zijn of er aanwijzingen zijn van misbruik, neem dan contact op</w:t>
      </w:r>
      <w:r w:rsidR="00957A1C">
        <w:rPr>
          <w:rFonts w:ascii="Comic Sans MS" w:hAnsi="Comic Sans MS" w:cs="SourceSansPro-Regular"/>
          <w:sz w:val="20"/>
          <w:szCs w:val="20"/>
        </w:rPr>
        <w:t xml:space="preserve"> met ons</w:t>
      </w:r>
      <w:r w:rsidRPr="00957A1C">
        <w:rPr>
          <w:rFonts w:ascii="Comic Sans MS" w:hAnsi="Comic Sans MS" w:cs="SourceSansPro-Regular"/>
          <w:sz w:val="20"/>
          <w:szCs w:val="20"/>
        </w:rPr>
        <w:t xml:space="preserve"> via info@bioreson-ans.nl</w:t>
      </w:r>
    </w:p>
    <w:sectPr w:rsidR="00FD27A6" w:rsidRPr="00957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SourceSans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2EFF"/>
    <w:multiLevelType w:val="hybridMultilevel"/>
    <w:tmpl w:val="59CC484A"/>
    <w:numStyleLink w:val="Gemporteerdestijl4"/>
  </w:abstractNum>
  <w:abstractNum w:abstractNumId="1">
    <w:nsid w:val="6BCE069F"/>
    <w:multiLevelType w:val="hybridMultilevel"/>
    <w:tmpl w:val="59CC484A"/>
    <w:styleLink w:val="Gemporteerdestijl4"/>
    <w:lvl w:ilvl="0" w:tplc="9AF63E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3C855B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7229D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10EC95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36C816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E86EC1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26FE335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7D6317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39EEB8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1D"/>
    <w:rsid w:val="00106320"/>
    <w:rsid w:val="00282172"/>
    <w:rsid w:val="003F6B98"/>
    <w:rsid w:val="00426027"/>
    <w:rsid w:val="00485108"/>
    <w:rsid w:val="004A281D"/>
    <w:rsid w:val="004F535D"/>
    <w:rsid w:val="00507A50"/>
    <w:rsid w:val="006746D1"/>
    <w:rsid w:val="006F7381"/>
    <w:rsid w:val="00823C86"/>
    <w:rsid w:val="00957A1C"/>
    <w:rsid w:val="00986D06"/>
    <w:rsid w:val="009E0448"/>
    <w:rsid w:val="00A82C36"/>
    <w:rsid w:val="00D94975"/>
    <w:rsid w:val="00E14368"/>
    <w:rsid w:val="00ED7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4975"/>
    <w:rPr>
      <w:color w:val="0000FF" w:themeColor="hyperlink"/>
      <w:u w:val="single"/>
    </w:rPr>
  </w:style>
  <w:style w:type="paragraph" w:customStyle="1" w:styleId="HoofdtekstA">
    <w:name w:val="Hoofdtekst A"/>
    <w:rsid w:val="00E1436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numbering" w:customStyle="1" w:styleId="Gemporteerdestijl4">
    <w:name w:val="Geïmporteerde stijl 4"/>
    <w:rsid w:val="00E1436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4975"/>
    <w:rPr>
      <w:color w:val="0000FF" w:themeColor="hyperlink"/>
      <w:u w:val="single"/>
    </w:rPr>
  </w:style>
  <w:style w:type="paragraph" w:customStyle="1" w:styleId="HoofdtekstA">
    <w:name w:val="Hoofdtekst A"/>
    <w:rsid w:val="00E1436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numbering" w:customStyle="1" w:styleId="Gemporteerdestijl4">
    <w:name w:val="Geïmporteerde stijl 4"/>
    <w:rsid w:val="00E1436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oreson-an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Ans</cp:lastModifiedBy>
  <cp:revision>3</cp:revision>
  <cp:lastPrinted>2018-05-10T08:23:00Z</cp:lastPrinted>
  <dcterms:created xsi:type="dcterms:W3CDTF">2020-01-07T15:33:00Z</dcterms:created>
  <dcterms:modified xsi:type="dcterms:W3CDTF">2020-01-07T15:36:00Z</dcterms:modified>
</cp:coreProperties>
</file>